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TUTOR INVOICE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200"/>
        <w:gridCol w:w="6000"/>
      </w:tblGrid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Your business name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Address and phone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Invoice no. and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Due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Bill to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Customer phone or email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00"/>
        <w:gridCol w:w="1400"/>
        <w:gridCol w:w="800"/>
        <w:gridCol w:w="1600"/>
        <w:gridCol w:w="1800"/>
      </w:tblGrid>
      <w:tr>
        <w:tc>
          <w:tcPr>
            <w:tcW w:w="3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Unit</w:t>
            </w:r>
          </w:p>
        </w:tc>
        <w:tc>
          <w:tcPr>
            <w:tcW w:w="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Monthly tuition, Mathematics Class 10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month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₹3,000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Monthly tuition, Science Class 9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month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₹2,500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Registration or admission fee (one time)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once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₹500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Study material and practice papers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term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₹400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Test series (5 papers)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series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₹500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Make-up class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class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₹300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7400"/>
        <w:gridCol w:w="1800"/>
      </w:tblGrid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Total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Advance received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Balance due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p>
      <w:r>
        <w:rPr>
          <w:sz w:val="22"/>
        </w:rPr>
        <w:t xml:space="preserve">Terms: Missed classes are made up with 24 hours' notice. Fees are not refundable after the first week of the month. Payment by UPI to 98300 22334.</w:t>
      </w:r>
    </w:p>
    <w:p>
      <w:r>
        <w:rPr>
          <w:sz w:val="18"/>
        </w:rPr>
        <w:t xml:space="preserve">Rates shown are illustrative. Replace them with your own prices.</w:t>
      </w:r>
    </w:p>
    <w:sectPr>
      <w:pgSz w:w="11906" w:h="16838"/>
      <w:pgMar w:top="1134" w:right="1134" w:bottom="1134" w:left="1134" w:header="708" w:footer="708" w:gutter="0"/>
    </w:sectPr>
  </w:body>
</w:document>
</file>